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81" w:rsidRDefault="007C4D81" w:rsidP="007C4D81">
      <w:pPr>
        <w:spacing w:after="0" w:line="240" w:lineRule="auto"/>
        <w:jc w:val="center"/>
        <w:rPr>
          <w:b/>
          <w:szCs w:val="24"/>
        </w:rPr>
      </w:pPr>
      <w:proofErr w:type="spellStart"/>
      <w:r w:rsidRPr="00843C15">
        <w:rPr>
          <w:b/>
          <w:szCs w:val="24"/>
        </w:rPr>
        <w:t>The</w:t>
      </w:r>
      <w:proofErr w:type="spellEnd"/>
      <w:r w:rsidRPr="00843C15">
        <w:rPr>
          <w:b/>
          <w:szCs w:val="24"/>
        </w:rPr>
        <w:t xml:space="preserve"> </w:t>
      </w:r>
      <w:proofErr w:type="spellStart"/>
      <w:r w:rsidRPr="00843C15">
        <w:rPr>
          <w:b/>
          <w:szCs w:val="24"/>
        </w:rPr>
        <w:t>KEY</w:t>
      </w:r>
      <w:proofErr w:type="spellEnd"/>
    </w:p>
    <w:p w:rsidR="00396F5E" w:rsidRPr="00843C15" w:rsidRDefault="007C4D81" w:rsidP="007C4D81">
      <w:pPr>
        <w:spacing w:after="0" w:line="240" w:lineRule="auto"/>
        <w:jc w:val="center"/>
        <w:rPr>
          <w:b/>
          <w:szCs w:val="24"/>
        </w:rPr>
      </w:pPr>
      <w:proofErr w:type="spellStart"/>
      <w:r w:rsidRPr="007C4D81">
        <w:rPr>
          <w:b/>
          <w:color w:val="FF0000"/>
          <w:szCs w:val="24"/>
        </w:rPr>
        <w:t>KE</w:t>
      </w:r>
      <w:r>
        <w:rPr>
          <w:b/>
          <w:szCs w:val="24"/>
        </w:rPr>
        <w:t>ndine</w:t>
      </w:r>
      <w:proofErr w:type="spellEnd"/>
      <w:r>
        <w:rPr>
          <w:b/>
          <w:szCs w:val="24"/>
        </w:rPr>
        <w:t xml:space="preserve"> </w:t>
      </w:r>
      <w:r w:rsidRPr="007C4D81">
        <w:rPr>
          <w:b/>
          <w:color w:val="FF0000"/>
          <w:szCs w:val="24"/>
        </w:rPr>
        <w:t>Y</w:t>
      </w:r>
      <w:r>
        <w:rPr>
          <w:b/>
          <w:szCs w:val="24"/>
        </w:rPr>
        <w:t>olculuk Seminerleri</w:t>
      </w:r>
    </w:p>
    <w:p w:rsidR="004E44D2" w:rsidRPr="00843C15" w:rsidRDefault="004E44D2" w:rsidP="00C674AE">
      <w:pPr>
        <w:spacing w:after="0" w:line="240" w:lineRule="auto"/>
        <w:jc w:val="center"/>
        <w:rPr>
          <w:b/>
          <w:szCs w:val="24"/>
        </w:rPr>
      </w:pPr>
      <w:r w:rsidRPr="00843C15">
        <w:rPr>
          <w:b/>
          <w:szCs w:val="24"/>
        </w:rPr>
        <w:t>KEŞİF</w:t>
      </w:r>
    </w:p>
    <w:p w:rsidR="00396F5E" w:rsidRDefault="005D4EB7" w:rsidP="007C4D81">
      <w:pPr>
        <w:spacing w:after="0" w:line="240" w:lineRule="auto"/>
        <w:jc w:val="center"/>
        <w:rPr>
          <w:b/>
          <w:szCs w:val="24"/>
        </w:rPr>
      </w:pPr>
      <w:r>
        <w:rPr>
          <w:b/>
          <w:szCs w:val="24"/>
        </w:rPr>
        <w:t>28 ŞUBAT-3 MART</w:t>
      </w:r>
      <w:r w:rsidR="00955A4F">
        <w:rPr>
          <w:b/>
          <w:szCs w:val="24"/>
        </w:rPr>
        <w:t xml:space="preserve"> 2019</w:t>
      </w:r>
    </w:p>
    <w:p w:rsidR="00396F5E" w:rsidRDefault="00396F5E" w:rsidP="00C674AE">
      <w:pPr>
        <w:spacing w:after="0" w:line="480" w:lineRule="auto"/>
        <w:rPr>
          <w:b/>
        </w:rPr>
      </w:pPr>
    </w:p>
    <w:p w:rsidR="008216C0" w:rsidRDefault="008216C0" w:rsidP="008216C0">
      <w:pPr>
        <w:spacing w:after="0" w:line="240" w:lineRule="auto"/>
        <w:rPr>
          <w:b/>
        </w:rPr>
      </w:pPr>
      <w:r>
        <w:rPr>
          <w:b/>
        </w:rPr>
        <w:t xml:space="preserve">Seminer </w:t>
      </w:r>
      <w:r w:rsidR="006E20EC">
        <w:rPr>
          <w:b/>
        </w:rPr>
        <w:t>Bilgisi</w:t>
      </w:r>
      <w:r>
        <w:rPr>
          <w:b/>
        </w:rPr>
        <w:t>:</w:t>
      </w:r>
    </w:p>
    <w:p w:rsidR="0019285C" w:rsidRDefault="0019285C" w:rsidP="0019285C">
      <w:pPr>
        <w:spacing w:before="240" w:after="0" w:line="240" w:lineRule="auto"/>
      </w:pPr>
      <w:r>
        <w:t xml:space="preserve">Hayatımızda </w:t>
      </w:r>
      <w:proofErr w:type="spellStart"/>
      <w:r>
        <w:t>deneyimlediğimiz</w:t>
      </w:r>
      <w:proofErr w:type="spellEnd"/>
      <w:r>
        <w:t xml:space="preserve"> herhangi bir şey bize dokunduğunda, </w:t>
      </w:r>
      <w:r w:rsidR="000E47F9">
        <w:t xml:space="preserve">bize farklı perspektifler sunduğunda, bizi dönüştürdüğünde ve </w:t>
      </w:r>
      <w:r>
        <w:t>bizi yeni bir şekilde düşünmeye v</w:t>
      </w:r>
      <w:r w:rsidR="000E47F9">
        <w:t xml:space="preserve">eya hissetmeye yönelttiğinde </w:t>
      </w:r>
      <w:r>
        <w:t xml:space="preserve">bunu bizi zenginleştiren, büyüten ve şükrettiğimiz bir deneyim olarak hatırlarız. 3 aşamalı </w:t>
      </w:r>
      <w:proofErr w:type="spellStart"/>
      <w:r w:rsidRPr="008B4C0D">
        <w:rPr>
          <w:i/>
        </w:rPr>
        <w:t>K</w:t>
      </w:r>
      <w:r>
        <w:rPr>
          <w:i/>
        </w:rPr>
        <w:t>E</w:t>
      </w:r>
      <w:r w:rsidRPr="008B4C0D">
        <w:rPr>
          <w:i/>
        </w:rPr>
        <w:t>ndine</w:t>
      </w:r>
      <w:proofErr w:type="spellEnd"/>
      <w:r w:rsidRPr="008B4C0D">
        <w:rPr>
          <w:i/>
        </w:rPr>
        <w:t xml:space="preserve"> </w:t>
      </w:r>
      <w:r w:rsidRPr="00EE5DD9">
        <w:rPr>
          <w:i/>
        </w:rPr>
        <w:t>Yolculuk Seminerleri</w:t>
      </w:r>
      <w:r w:rsidRPr="00EE5DD9">
        <w:t xml:space="preserve"> (</w:t>
      </w:r>
      <w:proofErr w:type="spellStart"/>
      <w:r w:rsidRPr="00EE5DD9">
        <w:rPr>
          <w:i/>
        </w:rPr>
        <w:t>The</w:t>
      </w:r>
      <w:proofErr w:type="spellEnd"/>
      <w:r w:rsidRPr="00EE5DD9">
        <w:rPr>
          <w:i/>
        </w:rPr>
        <w:t xml:space="preserve"> KEY</w:t>
      </w:r>
      <w:r w:rsidRPr="00EE5DD9">
        <w:t xml:space="preserve">), ismi üzerinde hayatımıza dair anahtarları içinde </w:t>
      </w:r>
      <w:r w:rsidR="000E47F9">
        <w:t>barındıran</w:t>
      </w:r>
      <w:r w:rsidRPr="00EE5DD9">
        <w:t xml:space="preserve"> kişisel</w:t>
      </w:r>
      <w:r>
        <w:t xml:space="preserve"> bir yolculuktur.</w:t>
      </w:r>
    </w:p>
    <w:p w:rsidR="0019285C" w:rsidRDefault="0019285C" w:rsidP="0019285C">
      <w:pPr>
        <w:spacing w:before="240" w:after="0" w:line="240" w:lineRule="auto"/>
      </w:pPr>
      <w:r>
        <w:t>Yoğun bir tempoda geçen, deneyim üzerine kurulu, kullandığı teknikler ve süreçleri ile insan olarak bizler için nelerin mümkün olduğu konusunda daha geniş bir bakış açısına sahip olmamız</w:t>
      </w:r>
      <w:r w:rsidR="000E47F9">
        <w:t>ı sağlayan</w:t>
      </w:r>
      <w:r>
        <w:t xml:space="preserve"> büyütücü bir deneyimdir. Kişinin kendine hizmet etmeyen tavır, davranış ve alışkanlıklarının </w:t>
      </w:r>
      <w:proofErr w:type="spellStart"/>
      <w:r>
        <w:t>farkındalığına</w:t>
      </w:r>
      <w:proofErr w:type="spellEnd"/>
      <w:r>
        <w:t xml:space="preserve"> geçmesinin ötesinde, bu kalıpların kazançlarını ve bu kalıpları hayatında tutmayı seçerek ödediği bedelleri fark etmesine </w:t>
      </w:r>
      <w:r w:rsidRPr="00EE5DD9">
        <w:t>olanak sağlar. Kendi gerçeğiyle yüz yüze kalan herkes, ya dönüştürmeyi</w:t>
      </w:r>
      <w:r>
        <w:t xml:space="preserve"> </w:t>
      </w:r>
      <w:r w:rsidRPr="00EE5DD9">
        <w:t>seçecek</w:t>
      </w:r>
      <w:r w:rsidR="000E47F9">
        <w:t xml:space="preserve"> ya da</w:t>
      </w:r>
      <w:r>
        <w:t xml:space="preserve"> neyi seçtiğinin farkında olarak aynen devam etmeyi tercih edecektir. </w:t>
      </w:r>
    </w:p>
    <w:p w:rsidR="0019285C" w:rsidRDefault="0019285C" w:rsidP="0090350C">
      <w:pPr>
        <w:spacing w:before="240" w:after="0" w:line="240" w:lineRule="auto"/>
      </w:pPr>
      <w:proofErr w:type="spellStart"/>
      <w:r w:rsidRPr="0019285C">
        <w:rPr>
          <w:i/>
        </w:rPr>
        <w:t>The</w:t>
      </w:r>
      <w:proofErr w:type="spellEnd"/>
      <w:r w:rsidR="00D26A57">
        <w:rPr>
          <w:i/>
        </w:rPr>
        <w:t xml:space="preserve"> </w:t>
      </w:r>
      <w:proofErr w:type="spellStart"/>
      <w:r w:rsidRPr="0019285C">
        <w:rPr>
          <w:i/>
        </w:rPr>
        <w:t>K</w:t>
      </w:r>
      <w:r w:rsidR="00D26A57">
        <w:rPr>
          <w:i/>
        </w:rPr>
        <w:t>EY</w:t>
      </w:r>
      <w:proofErr w:type="spellEnd"/>
      <w:r w:rsidRPr="0019285C">
        <w:t xml:space="preserve"> seminerlerinin ilk adımı olan</w:t>
      </w:r>
      <w:r w:rsidR="00D26A57">
        <w:t xml:space="preserve"> </w:t>
      </w:r>
      <w:r w:rsidRPr="0019285C">
        <w:rPr>
          <w:i/>
        </w:rPr>
        <w:t>Keşi</w:t>
      </w:r>
      <w:r>
        <w:rPr>
          <w:i/>
        </w:rPr>
        <w:t>f</w:t>
      </w:r>
      <w:r>
        <w:t xml:space="preserve">, insanın kendi hayatını seçimleri </w:t>
      </w:r>
      <w:r w:rsidR="007C4D81">
        <w:t>doğrultusunda</w:t>
      </w:r>
      <w:r w:rsidR="00273AF4">
        <w:t xml:space="preserve"> yaşadığını, </w:t>
      </w:r>
      <w:r>
        <w:t xml:space="preserve">deneyimlediği tüm olumlu ve olumsuz duyguların kendi kontrolünde olduğu gerçeğini </w:t>
      </w:r>
      <w:r w:rsidR="0090350C">
        <w:t>içselleştirmesini</w:t>
      </w:r>
      <w:r>
        <w:t xml:space="preserve"> sağlayarak, kendi gücünü fark etmesine olanak sağlar.</w:t>
      </w:r>
    </w:p>
    <w:p w:rsidR="0019285C" w:rsidRDefault="0019285C" w:rsidP="0019285C">
      <w:pPr>
        <w:spacing w:before="240" w:after="0" w:line="240" w:lineRule="auto"/>
      </w:pPr>
      <w:r>
        <w:t>İlk etapta zihinsel dönüşüme neden olan en önemli faktörlerden biri, seminer süresince  ayırım yapmayı sağlayan bir lisan ve terminolojinin kullanılmasıdır. Bu yolla kendi varlığımızın ve başkalarıyla etkileşimimizin farklı boyutlarını, daha evvel fark etmediğimiz şekilde keşfederiz. Eğer bildiğimiz şeylerin dışına adım atma cesaretini gösterirsek, kapasitemizi ve yapabilirliğimizin sınırlarını genişletir, kendimize olan inancımızı sağlamlaştırırız.</w:t>
      </w:r>
    </w:p>
    <w:p w:rsidR="00A241C3" w:rsidRDefault="00A241C3" w:rsidP="0019285C">
      <w:pPr>
        <w:spacing w:before="240" w:after="0" w:line="240" w:lineRule="auto"/>
      </w:pPr>
      <w:r>
        <w:t>Kendine Yolculuk Seminerleri;</w:t>
      </w:r>
    </w:p>
    <w:p w:rsidR="0019285C" w:rsidRDefault="0019285C" w:rsidP="0019285C">
      <w:pPr>
        <w:spacing w:before="240" w:after="0" w:line="240" w:lineRule="auto"/>
      </w:pPr>
      <w:r>
        <w:t>Hayatının tüm iplerini eline almak için,</w:t>
      </w:r>
    </w:p>
    <w:p w:rsidR="0019285C" w:rsidRDefault="0019285C" w:rsidP="0019285C">
      <w:pPr>
        <w:spacing w:before="240" w:after="0" w:line="240" w:lineRule="auto"/>
      </w:pPr>
      <w:r>
        <w:t>Kendi değerini kendi içinde bulma yolculuğuna çıkmak için,</w:t>
      </w:r>
    </w:p>
    <w:p w:rsidR="0019285C" w:rsidRPr="0019285C" w:rsidRDefault="0019285C" w:rsidP="0019285C">
      <w:pPr>
        <w:spacing w:before="240" w:after="0" w:line="240" w:lineRule="auto"/>
      </w:pPr>
      <w:r w:rsidRPr="0019285C">
        <w:t xml:space="preserve">Seni engelleyen blokajları, çocukluk hikayelerini, duygusal tepkilerini, affetmediklerini, tekrarlanan ve seni yaralayan kalıpları geride bırakma </w:t>
      </w:r>
      <w:r w:rsidR="0097141E">
        <w:t>cesaretini göstermek</w:t>
      </w:r>
      <w:r w:rsidRPr="0019285C">
        <w:t xml:space="preserve"> için,</w:t>
      </w:r>
    </w:p>
    <w:p w:rsidR="00D26A57" w:rsidRDefault="00D26A57" w:rsidP="0019285C">
      <w:pPr>
        <w:spacing w:before="240" w:after="0" w:line="240" w:lineRule="auto"/>
      </w:pPr>
      <w:r>
        <w:t xml:space="preserve">Şimdiyi </w:t>
      </w:r>
      <w:proofErr w:type="spellStart"/>
      <w:r>
        <w:t>şifalandırmak</w:t>
      </w:r>
      <w:proofErr w:type="spellEnd"/>
      <w:r>
        <w:t xml:space="preserve"> ve geleceğinizi dönüştürmek için,</w:t>
      </w:r>
    </w:p>
    <w:p w:rsidR="0019285C" w:rsidRPr="0019285C" w:rsidRDefault="0019285C" w:rsidP="0019285C">
      <w:pPr>
        <w:spacing w:before="240" w:after="0" w:line="240" w:lineRule="auto"/>
      </w:pPr>
      <w:r w:rsidRPr="0019285C">
        <w:lastRenderedPageBreak/>
        <w:t>Kalbinin</w:t>
      </w:r>
      <w:r w:rsidR="000E47F9">
        <w:t xml:space="preserve"> </w:t>
      </w:r>
      <w:r w:rsidRPr="0019285C">
        <w:t xml:space="preserve">kapısını </w:t>
      </w:r>
      <w:r w:rsidR="000E47F9">
        <w:t>ardına kadar</w:t>
      </w:r>
      <w:r w:rsidRPr="0019285C">
        <w:t>, her hisse minnetle açmak ve insan olmanın keyfini yaşamak için,</w:t>
      </w:r>
    </w:p>
    <w:p w:rsidR="0019285C" w:rsidRPr="0019285C" w:rsidRDefault="0019285C" w:rsidP="0019285C">
      <w:pPr>
        <w:spacing w:before="240" w:after="0" w:line="240" w:lineRule="auto"/>
      </w:pPr>
      <w:r w:rsidRPr="0019285C">
        <w:t>Dünya'ya sunmak için yarattığın imajının, sahip olduğun ve yaptığın şeylerin seni yönetmesi yerine, senin onların yönetimini yeniden geri kazanman için,</w:t>
      </w:r>
    </w:p>
    <w:p w:rsidR="0019285C" w:rsidRDefault="0019285C" w:rsidP="0019285C">
      <w:pPr>
        <w:spacing w:before="240" w:after="0" w:line="240" w:lineRule="auto"/>
      </w:pPr>
      <w:r w:rsidRPr="0019285C">
        <w:t>Kutunun dışına çıkmak, büyümek, olgunlaşmak, sevgiyi deneyimlemek, zenginleşmek, hayatının ve seçimlerinin sorumluluğunu alman için,</w:t>
      </w:r>
    </w:p>
    <w:p w:rsidR="00A241C3" w:rsidRDefault="00A241C3" w:rsidP="00A241C3">
      <w:pPr>
        <w:spacing w:before="240" w:after="0" w:line="240" w:lineRule="auto"/>
      </w:pPr>
      <w:r>
        <w:t>Kutsal bir yolculuk olan hayat yolculuğunu anlamlı kılmak için,</w:t>
      </w:r>
    </w:p>
    <w:p w:rsidR="0097141E" w:rsidRDefault="00A241C3" w:rsidP="0097141E">
      <w:pPr>
        <w:spacing w:before="240" w:after="0" w:line="240" w:lineRule="auto"/>
      </w:pPr>
      <w:r>
        <w:t>Bir davettir.</w:t>
      </w:r>
    </w:p>
    <w:p w:rsidR="00A241C3" w:rsidRDefault="0097141E" w:rsidP="0097141E">
      <w:pPr>
        <w:spacing w:before="240" w:after="0" w:line="240" w:lineRule="auto"/>
      </w:pPr>
      <w:r>
        <w:t>Kendi cennetini bulmak için, kendi cehenneminden geçmeye istekli olmalısın. "</w:t>
      </w:r>
      <w:r w:rsidRPr="00AF3D32">
        <w:t>Dünyayı değiştirmek istiyorsan, ilk önce kendinden başla.</w:t>
      </w:r>
      <w:r>
        <w:t xml:space="preserve">" demiş </w:t>
      </w:r>
      <w:proofErr w:type="spellStart"/>
      <w:r w:rsidRPr="00AF3D32">
        <w:t>Mahatma</w:t>
      </w:r>
      <w:proofErr w:type="spellEnd"/>
      <w:r w:rsidRPr="00AF3D32">
        <w:t xml:space="preserve"> </w:t>
      </w:r>
      <w:proofErr w:type="spellStart"/>
      <w:r w:rsidRPr="00AF3D32">
        <w:t>Gandhi</w:t>
      </w:r>
      <w:proofErr w:type="spellEnd"/>
      <w:r>
        <w:t>.</w:t>
      </w:r>
      <w:r w:rsidR="00A241C3">
        <w:t xml:space="preserve"> </w:t>
      </w:r>
    </w:p>
    <w:p w:rsidR="00A241C3" w:rsidRDefault="00A241C3" w:rsidP="0097141E">
      <w:pPr>
        <w:spacing w:before="240" w:after="0" w:line="240" w:lineRule="auto"/>
      </w:pPr>
      <w:r>
        <w:t>Kendinle birlikte getirmen gereken tek şey samimiyetin ve istekliliğin; kendin, ailen, beraber çalıştığın ve yaşadığın insanlar ve sorunlu Dünya'mız için daha iyi bir hayat yaratma arzun. Bu ruhaniyetin hareket halidir ve sevginin ifadesidir. Bu senin olmak için doğduğun şeydir.</w:t>
      </w:r>
    </w:p>
    <w:p w:rsidR="0019285C" w:rsidRPr="0019285C" w:rsidRDefault="0019285C" w:rsidP="0019285C">
      <w:pPr>
        <w:spacing w:before="240" w:after="0" w:line="240" w:lineRule="auto"/>
      </w:pPr>
      <w:proofErr w:type="spellStart"/>
      <w:r w:rsidRPr="0019285C">
        <w:t>Aude</w:t>
      </w:r>
      <w:proofErr w:type="spellEnd"/>
      <w:r w:rsidR="00EC3639">
        <w:t xml:space="preserve"> </w:t>
      </w:r>
      <w:proofErr w:type="spellStart"/>
      <w:r w:rsidRPr="0019285C">
        <w:t>Aliquid</w:t>
      </w:r>
      <w:proofErr w:type="spellEnd"/>
      <w:r w:rsidR="00EC3639">
        <w:t xml:space="preserve"> </w:t>
      </w:r>
      <w:proofErr w:type="spellStart"/>
      <w:r w:rsidRPr="0019285C">
        <w:t>Dignum</w:t>
      </w:r>
      <w:proofErr w:type="spellEnd"/>
      <w:r w:rsidRPr="0019285C">
        <w:t>!</w:t>
      </w:r>
    </w:p>
    <w:p w:rsidR="0019285C" w:rsidRDefault="0019285C" w:rsidP="0019285C">
      <w:pPr>
        <w:spacing w:after="0" w:line="240" w:lineRule="auto"/>
      </w:pPr>
      <w:r w:rsidRPr="0019285C">
        <w:t>"Değecekse Cesaret Et!"</w:t>
      </w:r>
    </w:p>
    <w:p w:rsidR="0045543B" w:rsidRDefault="0045543B" w:rsidP="00224736">
      <w:pPr>
        <w:spacing w:after="0" w:line="240" w:lineRule="auto"/>
      </w:pPr>
    </w:p>
    <w:p w:rsidR="008216C0" w:rsidRDefault="008216C0" w:rsidP="008216C0">
      <w:pPr>
        <w:spacing w:before="240" w:after="0" w:line="240" w:lineRule="auto"/>
      </w:pPr>
      <w:r>
        <w:t>Seminer Saatleri:</w:t>
      </w:r>
    </w:p>
    <w:p w:rsidR="008216C0" w:rsidRDefault="005D4EB7" w:rsidP="007C4D81">
      <w:pPr>
        <w:spacing w:after="0" w:line="240" w:lineRule="auto"/>
      </w:pPr>
      <w:r>
        <w:t>28 Şubat</w:t>
      </w:r>
      <w:r w:rsidR="00955A4F">
        <w:t xml:space="preserve"> 2019</w:t>
      </w:r>
      <w:r w:rsidR="003148F3">
        <w:t xml:space="preserve"> </w:t>
      </w:r>
      <w:r w:rsidR="003148F3">
        <w:tab/>
        <w:t xml:space="preserve">Perşembe </w:t>
      </w:r>
      <w:r w:rsidR="003148F3">
        <w:tab/>
      </w:r>
      <w:r w:rsidR="008216C0">
        <w:t>1</w:t>
      </w:r>
      <w:r w:rsidR="00455C0E">
        <w:t>7</w:t>
      </w:r>
      <w:r w:rsidR="008216C0">
        <w:t>:</w:t>
      </w:r>
      <w:r w:rsidR="00455C0E">
        <w:t>3</w:t>
      </w:r>
      <w:r w:rsidR="008216C0">
        <w:t xml:space="preserve">0-18:50 Kayıt </w:t>
      </w:r>
    </w:p>
    <w:p w:rsidR="008216C0" w:rsidRDefault="008216C0" w:rsidP="008216C0">
      <w:pPr>
        <w:spacing w:after="0" w:line="240" w:lineRule="auto"/>
      </w:pPr>
      <w:r>
        <w:tab/>
      </w:r>
      <w:r>
        <w:tab/>
      </w:r>
      <w:r>
        <w:tab/>
      </w:r>
      <w:r>
        <w:tab/>
      </w:r>
      <w:r>
        <w:tab/>
        <w:t>19:00-00:00</w:t>
      </w:r>
    </w:p>
    <w:p w:rsidR="008216C0" w:rsidRDefault="005D4EB7" w:rsidP="007C4D81">
      <w:pPr>
        <w:spacing w:after="0" w:line="240" w:lineRule="auto"/>
      </w:pPr>
      <w:r>
        <w:t>1 Mart</w:t>
      </w:r>
      <w:r w:rsidR="00955A4F">
        <w:t xml:space="preserve"> 2019</w:t>
      </w:r>
      <w:r w:rsidR="008216C0">
        <w:tab/>
        <w:t xml:space="preserve">Cuma </w:t>
      </w:r>
      <w:r w:rsidR="008216C0">
        <w:tab/>
        <w:t>19:00-00:00</w:t>
      </w:r>
    </w:p>
    <w:p w:rsidR="008216C0" w:rsidRDefault="005D4EB7" w:rsidP="007C4D81">
      <w:pPr>
        <w:spacing w:after="0" w:line="240" w:lineRule="auto"/>
      </w:pPr>
      <w:r>
        <w:t>2 Mart</w:t>
      </w:r>
      <w:r w:rsidR="00955A4F">
        <w:t xml:space="preserve"> 2019</w:t>
      </w:r>
      <w:r w:rsidR="00B47E25">
        <w:tab/>
      </w:r>
      <w:r w:rsidR="008216C0">
        <w:t xml:space="preserve">Cumartesi </w:t>
      </w:r>
      <w:r w:rsidR="008216C0">
        <w:tab/>
        <w:t>11:00-00:00</w:t>
      </w:r>
    </w:p>
    <w:p w:rsidR="008216C0" w:rsidRDefault="005D4EB7" w:rsidP="0090350C">
      <w:pPr>
        <w:spacing w:after="0" w:line="240" w:lineRule="auto"/>
      </w:pPr>
      <w:r>
        <w:t>3 Mart</w:t>
      </w:r>
      <w:r w:rsidR="00955A4F">
        <w:t xml:space="preserve"> 2019</w:t>
      </w:r>
      <w:r w:rsidR="00B47E25">
        <w:tab/>
      </w:r>
      <w:r w:rsidR="008216C0">
        <w:t xml:space="preserve">Pazar </w:t>
      </w:r>
      <w:r w:rsidR="008216C0">
        <w:tab/>
        <w:t>11:00-</w:t>
      </w:r>
      <w:r w:rsidR="0090350C">
        <w:t>22</w:t>
      </w:r>
      <w:r w:rsidR="008216C0">
        <w:t>:</w:t>
      </w:r>
      <w:r w:rsidR="00A77EF7">
        <w:t>0</w:t>
      </w:r>
      <w:r w:rsidR="008216C0">
        <w:t>0</w:t>
      </w:r>
    </w:p>
    <w:p w:rsidR="00517D5C" w:rsidRDefault="00517D5C" w:rsidP="008216C0">
      <w:pPr>
        <w:spacing w:line="240" w:lineRule="auto"/>
      </w:pPr>
    </w:p>
    <w:p w:rsidR="008216C0" w:rsidRDefault="008216C0" w:rsidP="008216C0">
      <w:pPr>
        <w:spacing w:line="240" w:lineRule="auto"/>
      </w:pPr>
      <w:r>
        <w:t xml:space="preserve">Keşif semineri deneyim üzerine kurulu bir çalışmadır, her şey birbirine bağlıdır ve deneyiminizin tam ve sizin için fark yaratıcı olması için seminerin 4 gününe 100% katılmanız gerekmektedir. </w:t>
      </w:r>
    </w:p>
    <w:p w:rsidR="008216C0" w:rsidRDefault="005D4EB7" w:rsidP="007C4D81">
      <w:pPr>
        <w:spacing w:after="0" w:line="240" w:lineRule="auto"/>
      </w:pPr>
      <w:r>
        <w:t>5 Mart</w:t>
      </w:r>
      <w:r w:rsidR="00A77EF7">
        <w:t xml:space="preserve"> </w:t>
      </w:r>
      <w:r w:rsidR="00DD6A65">
        <w:t>201</w:t>
      </w:r>
      <w:r w:rsidR="00955A4F">
        <w:t>9</w:t>
      </w:r>
      <w:r w:rsidR="00DD6A65">
        <w:t xml:space="preserve"> </w:t>
      </w:r>
      <w:r w:rsidR="005F0C6F">
        <w:t>Salı</w:t>
      </w:r>
      <w:r w:rsidR="008216C0">
        <w:t xml:space="preserve"> </w:t>
      </w:r>
      <w:r w:rsidR="00A85ADF">
        <w:t>19</w:t>
      </w:r>
      <w:r w:rsidR="008216C0">
        <w:t>:</w:t>
      </w:r>
      <w:r w:rsidR="00A85ADF">
        <w:t>3</w:t>
      </w:r>
      <w:r w:rsidR="008216C0">
        <w:t xml:space="preserve">0-23:30 (Eğitim sonrası destek gecesi, keyifli bir kapanış ve tamamlanma gecesi, katılım zorunlu değildir, ancak tavsiye edilir.) </w:t>
      </w:r>
    </w:p>
    <w:p w:rsidR="008216C0" w:rsidRDefault="008216C0" w:rsidP="008216C0">
      <w:pPr>
        <w:spacing w:after="0" w:line="240" w:lineRule="auto"/>
      </w:pPr>
    </w:p>
    <w:p w:rsidR="00D42D97" w:rsidRDefault="00D42D97" w:rsidP="008216C0">
      <w:pPr>
        <w:spacing w:after="0" w:line="240" w:lineRule="auto"/>
      </w:pPr>
      <w:r>
        <w:t>Seminer Türkçe verilecektir.</w:t>
      </w:r>
    </w:p>
    <w:p w:rsidR="008216C0" w:rsidRDefault="008216C0" w:rsidP="008216C0">
      <w:pPr>
        <w:spacing w:after="0" w:line="240" w:lineRule="auto"/>
      </w:pPr>
      <w:r>
        <w:t>Katılımcı sayısı 60</w:t>
      </w:r>
      <w:r w:rsidRPr="00A57F4C">
        <w:t xml:space="preserve"> ile sınırlıdır.</w:t>
      </w:r>
    </w:p>
    <w:p w:rsidR="008216C0" w:rsidRDefault="008216C0" w:rsidP="008216C0">
      <w:pPr>
        <w:spacing w:after="0" w:line="240" w:lineRule="auto"/>
      </w:pPr>
    </w:p>
    <w:p w:rsidR="0019285C" w:rsidRDefault="0019285C" w:rsidP="008216C0">
      <w:pPr>
        <w:spacing w:after="0" w:line="240" w:lineRule="auto"/>
      </w:pPr>
      <w:r>
        <w:t>Eğitmen: Charlotte Gabay ve Ekibi</w:t>
      </w:r>
    </w:p>
    <w:p w:rsidR="0019285C" w:rsidRDefault="0019285C" w:rsidP="008216C0">
      <w:pPr>
        <w:spacing w:after="0" w:line="240" w:lineRule="auto"/>
      </w:pPr>
      <w:r>
        <w:t>Charlotte Gabay ile ilgili bilgi için www.charlottegabay.com adresini ziyaret edebilirsiniz.</w:t>
      </w:r>
    </w:p>
    <w:p w:rsidR="0019285C" w:rsidRDefault="0019285C" w:rsidP="008216C0">
      <w:pPr>
        <w:spacing w:after="0" w:line="240" w:lineRule="auto"/>
      </w:pPr>
    </w:p>
    <w:p w:rsidR="00F76883" w:rsidRDefault="00F76883" w:rsidP="004E44D2">
      <w:pPr>
        <w:spacing w:line="240" w:lineRule="auto"/>
        <w:rPr>
          <w:b/>
        </w:rPr>
      </w:pPr>
      <w:r>
        <w:rPr>
          <w:b/>
        </w:rPr>
        <w:lastRenderedPageBreak/>
        <w:t xml:space="preserve">Seminer Yeri: </w:t>
      </w:r>
    </w:p>
    <w:p w:rsidR="00DD6A65" w:rsidRPr="00DD6A65" w:rsidRDefault="00DD6A65" w:rsidP="00DD6A65">
      <w:pPr>
        <w:spacing w:after="0" w:line="240" w:lineRule="auto"/>
      </w:pPr>
      <w:proofErr w:type="spellStart"/>
      <w:r w:rsidRPr="00DD6A65">
        <w:t>Doubletree</w:t>
      </w:r>
      <w:proofErr w:type="spellEnd"/>
      <w:r w:rsidRPr="00DD6A65">
        <w:t xml:space="preserve"> </w:t>
      </w:r>
      <w:proofErr w:type="spellStart"/>
      <w:r w:rsidRPr="00DD6A65">
        <w:t>by</w:t>
      </w:r>
      <w:proofErr w:type="spellEnd"/>
      <w:r w:rsidRPr="00DD6A65">
        <w:t xml:space="preserve"> Hilton</w:t>
      </w:r>
      <w:r>
        <w:t xml:space="preserve"> İstanbul -</w:t>
      </w:r>
      <w:r w:rsidRPr="00DD6A65">
        <w:t xml:space="preserve"> </w:t>
      </w:r>
      <w:proofErr w:type="spellStart"/>
      <w:r w:rsidRPr="00DD6A65">
        <w:t>Piyalepaşa</w:t>
      </w:r>
      <w:proofErr w:type="spellEnd"/>
    </w:p>
    <w:p w:rsidR="00DD6A65" w:rsidRPr="00DD6A65" w:rsidRDefault="00DD6A65" w:rsidP="00DD6A65">
      <w:pPr>
        <w:spacing w:after="0" w:line="240" w:lineRule="auto"/>
      </w:pPr>
      <w:proofErr w:type="spellStart"/>
      <w:r w:rsidRPr="00DD6A65">
        <w:t>Piyalepaşa</w:t>
      </w:r>
      <w:proofErr w:type="spellEnd"/>
      <w:r w:rsidRPr="00DD6A65">
        <w:t xml:space="preserve"> Bulvarı </w:t>
      </w:r>
      <w:proofErr w:type="spellStart"/>
      <w:r w:rsidRPr="00DD6A65">
        <w:t>Kaptanpaşa</w:t>
      </w:r>
      <w:proofErr w:type="spellEnd"/>
      <w:r w:rsidRPr="00DD6A65">
        <w:t xml:space="preserve"> Mah. No:5 </w:t>
      </w:r>
    </w:p>
    <w:p w:rsidR="00DD6A65" w:rsidRPr="00DD6A65" w:rsidRDefault="00DD6A65" w:rsidP="00DD6A65">
      <w:pPr>
        <w:spacing w:after="0" w:line="240" w:lineRule="auto"/>
      </w:pPr>
      <w:r w:rsidRPr="00DD6A65">
        <w:t>34440 Kasımpaşa, Beyoğlu İstanbul/Türkiye</w:t>
      </w:r>
    </w:p>
    <w:p w:rsidR="00DD6A65" w:rsidRPr="00DD6A65" w:rsidRDefault="00DD6A65" w:rsidP="00DD6A65">
      <w:pPr>
        <w:spacing w:after="0" w:line="240" w:lineRule="auto"/>
      </w:pPr>
      <w:r w:rsidRPr="00DD6A65">
        <w:t>T: 0212 311 43 11</w:t>
      </w:r>
    </w:p>
    <w:p w:rsidR="00DD6A65" w:rsidRPr="00DD6A65" w:rsidRDefault="00DD6A65" w:rsidP="00DD6A65">
      <w:pPr>
        <w:spacing w:after="0" w:line="240" w:lineRule="auto"/>
      </w:pPr>
    </w:p>
    <w:p w:rsidR="00CA660E" w:rsidRPr="00A57F4C" w:rsidRDefault="00CA660E" w:rsidP="00DD6A65">
      <w:pPr>
        <w:spacing w:after="0" w:line="240" w:lineRule="auto"/>
      </w:pPr>
    </w:p>
    <w:p w:rsidR="00F76883" w:rsidRDefault="00F76883" w:rsidP="004E44D2">
      <w:pPr>
        <w:spacing w:line="240" w:lineRule="auto"/>
        <w:rPr>
          <w:b/>
        </w:rPr>
      </w:pPr>
      <w:r>
        <w:rPr>
          <w:b/>
        </w:rPr>
        <w:t xml:space="preserve">Seminer Ücreti: </w:t>
      </w:r>
    </w:p>
    <w:p w:rsidR="00A77EF7" w:rsidRPr="00051855" w:rsidRDefault="00955A4F" w:rsidP="007C4D81">
      <w:pPr>
        <w:spacing w:after="0" w:line="240" w:lineRule="auto"/>
      </w:pPr>
      <w:r>
        <w:t>2</w:t>
      </w:r>
      <w:r w:rsidR="005D4EB7">
        <w:t>0</w:t>
      </w:r>
      <w:r>
        <w:t xml:space="preserve"> </w:t>
      </w:r>
      <w:r w:rsidR="005D4EB7">
        <w:t>Şubat</w:t>
      </w:r>
      <w:r w:rsidR="00A77EF7" w:rsidRPr="00051855">
        <w:t xml:space="preserve"> 201</w:t>
      </w:r>
      <w:r w:rsidR="005D4EB7">
        <w:t>9</w:t>
      </w:r>
      <w:r w:rsidR="00A77EF7" w:rsidRPr="00051855">
        <w:t>'</w:t>
      </w:r>
      <w:r w:rsidR="005D4EB7">
        <w:t>a</w:t>
      </w:r>
      <w:r w:rsidR="00A77EF7" w:rsidRPr="00051855">
        <w:t xml:space="preserve"> kadar </w:t>
      </w:r>
      <w:r w:rsidR="00A77EF7" w:rsidRPr="00051855">
        <w:rPr>
          <w:b/>
        </w:rPr>
        <w:t>erken ödeme fırsatı</w:t>
      </w:r>
    </w:p>
    <w:p w:rsidR="007C4D81" w:rsidRPr="00955A4F" w:rsidRDefault="00955A4F" w:rsidP="007C4D81">
      <w:pPr>
        <w:spacing w:after="0" w:line="240" w:lineRule="auto"/>
        <w:rPr>
          <w:b/>
        </w:rPr>
      </w:pPr>
      <w:r w:rsidRPr="00955A4F">
        <w:rPr>
          <w:b/>
        </w:rPr>
        <w:t>2.2</w:t>
      </w:r>
      <w:r w:rsidR="009D5B72" w:rsidRPr="00955A4F">
        <w:rPr>
          <w:b/>
        </w:rPr>
        <w:t>5</w:t>
      </w:r>
      <w:r w:rsidR="00F76883" w:rsidRPr="00955A4F">
        <w:rPr>
          <w:b/>
        </w:rPr>
        <w:t>0</w:t>
      </w:r>
      <w:r w:rsidR="0084667D" w:rsidRPr="00955A4F">
        <w:rPr>
          <w:b/>
        </w:rPr>
        <w:t xml:space="preserve"> </w:t>
      </w:r>
      <w:r w:rsidR="00A77EF7" w:rsidRPr="00955A4F">
        <w:rPr>
          <w:b/>
        </w:rPr>
        <w:t xml:space="preserve">TL </w:t>
      </w:r>
    </w:p>
    <w:p w:rsidR="00A77EF7" w:rsidRDefault="00955A4F" w:rsidP="007C4D81">
      <w:pPr>
        <w:spacing w:after="0" w:line="240" w:lineRule="auto"/>
      </w:pPr>
      <w:r>
        <w:t>27 Aralık</w:t>
      </w:r>
      <w:r w:rsidR="0034261F" w:rsidRPr="00051855">
        <w:t xml:space="preserve"> </w:t>
      </w:r>
      <w:r w:rsidR="00A77EF7">
        <w:t>itibariyle</w:t>
      </w:r>
    </w:p>
    <w:p w:rsidR="00F76883" w:rsidRPr="0084667D" w:rsidRDefault="00955A4F" w:rsidP="007C4D81">
      <w:pPr>
        <w:spacing w:after="0" w:line="240" w:lineRule="auto"/>
      </w:pPr>
      <w:r>
        <w:t>2</w:t>
      </w:r>
      <w:r w:rsidR="007C4D81" w:rsidRPr="0084667D">
        <w:t>.</w:t>
      </w:r>
      <w:r>
        <w:t>50</w:t>
      </w:r>
      <w:r w:rsidR="00A77EF7">
        <w:t>0</w:t>
      </w:r>
      <w:r w:rsidR="007C4D81" w:rsidRPr="0084667D">
        <w:t xml:space="preserve"> TL</w:t>
      </w:r>
      <w:r w:rsidR="007C4D81">
        <w:t xml:space="preserve"> (</w:t>
      </w:r>
      <w:r w:rsidR="00A77EF7">
        <w:t>Nakit</w:t>
      </w:r>
      <w:r>
        <w:t xml:space="preserve">/Kredi Kartına </w:t>
      </w:r>
      <w:r w:rsidRPr="0084667D">
        <w:t>Tek Çekim</w:t>
      </w:r>
      <w:r w:rsidR="00F76883" w:rsidRPr="0084667D">
        <w:t>)</w:t>
      </w:r>
    </w:p>
    <w:p w:rsidR="0084667D" w:rsidRPr="0084667D" w:rsidRDefault="00A77EF7" w:rsidP="007C4D81">
      <w:pPr>
        <w:spacing w:after="0" w:line="240" w:lineRule="auto"/>
      </w:pPr>
      <w:r>
        <w:t>2.</w:t>
      </w:r>
      <w:r w:rsidR="00955A4F">
        <w:t>750</w:t>
      </w:r>
      <w:r w:rsidR="0084667D" w:rsidRPr="0084667D">
        <w:t xml:space="preserve"> TL (</w:t>
      </w:r>
      <w:r w:rsidR="00955A4F">
        <w:t>3/6/</w:t>
      </w:r>
      <w:r w:rsidR="00955A4F" w:rsidRPr="0084667D">
        <w:t>9</w:t>
      </w:r>
      <w:r w:rsidR="0084667D" w:rsidRPr="0084667D">
        <w:t xml:space="preserve"> Taksit)</w:t>
      </w:r>
    </w:p>
    <w:p w:rsidR="007818D0" w:rsidRDefault="007818D0" w:rsidP="004E44D2">
      <w:pPr>
        <w:spacing w:after="0" w:line="240" w:lineRule="auto"/>
      </w:pPr>
    </w:p>
    <w:p w:rsidR="00A57F4C" w:rsidRDefault="00A57F4C" w:rsidP="00A57F4C">
      <w:pPr>
        <w:pStyle w:val="ListParagraph"/>
        <w:numPr>
          <w:ilvl w:val="0"/>
          <w:numId w:val="2"/>
        </w:numPr>
        <w:spacing w:after="0" w:line="240" w:lineRule="auto"/>
        <w:ind w:left="426" w:hanging="142"/>
      </w:pPr>
      <w:r>
        <w:t>Seminer Ücretine 18% KDV dahildir.</w:t>
      </w:r>
    </w:p>
    <w:p w:rsidR="007818D0" w:rsidRDefault="00A57F4C" w:rsidP="001C7C05">
      <w:pPr>
        <w:pStyle w:val="ListParagraph"/>
        <w:numPr>
          <w:ilvl w:val="0"/>
          <w:numId w:val="2"/>
        </w:numPr>
        <w:spacing w:after="0" w:line="240" w:lineRule="auto"/>
        <w:ind w:left="426" w:hanging="142"/>
      </w:pPr>
      <w:r>
        <w:t>Seminere kaydınızın garanti olması için ön ödeme</w:t>
      </w:r>
      <w:r w:rsidR="007818D0">
        <w:t xml:space="preserve"> olan </w:t>
      </w:r>
      <w:r w:rsidR="001C7C05">
        <w:t>3</w:t>
      </w:r>
      <w:r w:rsidR="007818D0">
        <w:t>00TL</w:t>
      </w:r>
      <w:r>
        <w:t>'nin</w:t>
      </w:r>
      <w:r w:rsidR="007818D0">
        <w:t>, aşağıda bilgisi verilen h</w:t>
      </w:r>
      <w:r>
        <w:t xml:space="preserve">esap numarasına gönderilmesi gerekmektedir. </w:t>
      </w:r>
    </w:p>
    <w:p w:rsidR="00A15389" w:rsidRDefault="00A15389" w:rsidP="001C7C05">
      <w:pPr>
        <w:pStyle w:val="ListParagraph"/>
        <w:numPr>
          <w:ilvl w:val="0"/>
          <w:numId w:val="2"/>
        </w:numPr>
        <w:spacing w:after="0" w:line="240" w:lineRule="auto"/>
        <w:ind w:left="426" w:hanging="142"/>
      </w:pPr>
      <w:r>
        <w:t xml:space="preserve">Seminer ön ödemesi iade edilmez. Eğer 1 sene içerisinde seminer katılımı gerçekleşmez veya başka bir katılımcı için kullanılmaz ise, </w:t>
      </w:r>
      <w:proofErr w:type="spellStart"/>
      <w:r>
        <w:t>HAYTAP'a</w:t>
      </w:r>
      <w:proofErr w:type="spellEnd"/>
      <w:r>
        <w:t xml:space="preserve"> bağışlanacaktır.</w:t>
      </w:r>
    </w:p>
    <w:p w:rsidR="00C9429C" w:rsidRPr="0019285C" w:rsidRDefault="007C4D81" w:rsidP="00A15389">
      <w:pPr>
        <w:pStyle w:val="ListParagraph"/>
        <w:numPr>
          <w:ilvl w:val="0"/>
          <w:numId w:val="2"/>
        </w:numPr>
        <w:spacing w:after="0" w:line="240" w:lineRule="auto"/>
        <w:ind w:left="426" w:hanging="142"/>
      </w:pPr>
      <w:r>
        <w:t xml:space="preserve">Yalnızca </w:t>
      </w:r>
      <w:r w:rsidR="00C9429C" w:rsidRPr="00955A4F">
        <w:rPr>
          <w:b/>
          <w:bCs/>
        </w:rPr>
        <w:t>Garanti Bankası</w:t>
      </w:r>
      <w:r w:rsidR="00C9429C">
        <w:t xml:space="preserve"> kredi kartlarına 3,</w:t>
      </w:r>
      <w:r>
        <w:t xml:space="preserve"> </w:t>
      </w:r>
      <w:r w:rsidR="00C9429C">
        <w:t xml:space="preserve">6 veya 9 taksit yapılabilir. </w:t>
      </w:r>
    </w:p>
    <w:p w:rsidR="00A15389" w:rsidRDefault="00A15389" w:rsidP="00A15389">
      <w:pPr>
        <w:pStyle w:val="ListParagraph"/>
        <w:numPr>
          <w:ilvl w:val="0"/>
          <w:numId w:val="2"/>
        </w:numPr>
        <w:spacing w:after="0" w:line="240" w:lineRule="auto"/>
        <w:ind w:left="426" w:hanging="142"/>
      </w:pPr>
      <w:r>
        <w:t>Birinci derece aile bireylerinin seminere beraber katılması durumunda toplamda %10 indirim uygulanacaktır.</w:t>
      </w:r>
    </w:p>
    <w:p w:rsidR="0019285C" w:rsidRPr="0019285C" w:rsidRDefault="0019285C" w:rsidP="0019285C">
      <w:pPr>
        <w:pStyle w:val="ListParagraph"/>
        <w:numPr>
          <w:ilvl w:val="0"/>
          <w:numId w:val="2"/>
        </w:numPr>
        <w:spacing w:after="0" w:line="240" w:lineRule="auto"/>
        <w:ind w:left="426" w:hanging="142"/>
      </w:pPr>
      <w:r w:rsidRPr="0019285C">
        <w:t xml:space="preserve">Faturanız, </w:t>
      </w:r>
      <w:r w:rsidR="007C4D81">
        <w:t xml:space="preserve">doldurduğunuz fatura formundaki bilgiler doğrultusunda hazırlanarak, </w:t>
      </w:r>
      <w:r w:rsidRPr="0019285C">
        <w:t>seminer</w:t>
      </w:r>
      <w:r w:rsidR="00DD6A65">
        <w:t>in 2.</w:t>
      </w:r>
      <w:r w:rsidRPr="0019285C">
        <w:t xml:space="preserve"> günü ödemenin tamamlanmasının ardından tarafınıza teslim edilecektir.</w:t>
      </w:r>
    </w:p>
    <w:p w:rsidR="002F0684" w:rsidRDefault="002F0684" w:rsidP="00A57F4C">
      <w:pPr>
        <w:pStyle w:val="ListParagraph"/>
        <w:numPr>
          <w:ilvl w:val="0"/>
          <w:numId w:val="2"/>
        </w:numPr>
        <w:spacing w:after="0" w:line="240" w:lineRule="auto"/>
        <w:ind w:left="426" w:hanging="142"/>
      </w:pPr>
      <w:r>
        <w:t>Semi</w:t>
      </w:r>
      <w:r w:rsidR="00123777">
        <w:t xml:space="preserve">ner ücretine 5 günlük eğitim, seminer süresince </w:t>
      </w:r>
      <w:r>
        <w:t xml:space="preserve">aralarda </w:t>
      </w:r>
      <w:r w:rsidR="00123777">
        <w:t xml:space="preserve">çay, kahve </w:t>
      </w:r>
      <w:r w:rsidR="00A15389">
        <w:t>servisi</w:t>
      </w:r>
      <w:r>
        <w:t xml:space="preserve">, </w:t>
      </w:r>
      <w:r w:rsidR="00DD6A65">
        <w:t>5</w:t>
      </w:r>
      <w:r>
        <w:t xml:space="preserve"> gece sandviçli akşam yemeği ve 2 öğlen sıcak yemek dahildir.</w:t>
      </w:r>
    </w:p>
    <w:p w:rsidR="007818D0" w:rsidRDefault="007818D0" w:rsidP="007818D0">
      <w:pPr>
        <w:pStyle w:val="ListParagraph"/>
        <w:spacing w:after="0" w:line="240" w:lineRule="auto"/>
        <w:ind w:left="426"/>
      </w:pPr>
    </w:p>
    <w:p w:rsidR="007818D0" w:rsidRDefault="007818D0" w:rsidP="00C9429C">
      <w:pPr>
        <w:pStyle w:val="ListParagraph"/>
        <w:spacing w:after="0" w:line="240" w:lineRule="auto"/>
        <w:ind w:left="0"/>
      </w:pPr>
      <w:r>
        <w:t>Şarlot Gabay</w:t>
      </w:r>
    </w:p>
    <w:p w:rsidR="007818D0" w:rsidRPr="0084667D" w:rsidRDefault="007818D0" w:rsidP="00644F48">
      <w:pPr>
        <w:pStyle w:val="ListParagraph"/>
        <w:tabs>
          <w:tab w:val="left" w:pos="5265"/>
        </w:tabs>
        <w:spacing w:after="0" w:line="240" w:lineRule="auto"/>
        <w:ind w:left="0"/>
      </w:pPr>
      <w:r>
        <w:t>Türkiye İş Bankası</w:t>
      </w:r>
      <w:r w:rsidR="00244BAD">
        <w:t xml:space="preserve"> </w:t>
      </w:r>
      <w:r>
        <w:t>-</w:t>
      </w:r>
      <w:r w:rsidR="00244BAD">
        <w:t xml:space="preserve"> </w:t>
      </w:r>
      <w:r>
        <w:t>Akatlar Şubesi</w:t>
      </w:r>
      <w:r w:rsidR="00644F48">
        <w:tab/>
      </w:r>
    </w:p>
    <w:p w:rsidR="00737F45" w:rsidRDefault="00737F45" w:rsidP="00C9429C">
      <w:pPr>
        <w:pStyle w:val="ListParagraph"/>
        <w:spacing w:after="0" w:line="240" w:lineRule="auto"/>
        <w:ind w:left="0"/>
      </w:pPr>
      <w:r>
        <w:t>Şube Kodu: 1120</w:t>
      </w:r>
    </w:p>
    <w:p w:rsidR="00F76883" w:rsidRDefault="007818D0" w:rsidP="00C9429C">
      <w:pPr>
        <w:pStyle w:val="ListParagraph"/>
        <w:spacing w:after="0" w:line="240" w:lineRule="auto"/>
        <w:ind w:left="0"/>
      </w:pPr>
      <w:r w:rsidRPr="007818D0">
        <w:t xml:space="preserve">Hesap No: </w:t>
      </w:r>
      <w:r>
        <w:t>568684</w:t>
      </w:r>
    </w:p>
    <w:p w:rsidR="007818D0" w:rsidRDefault="007818D0" w:rsidP="00C9429C">
      <w:r>
        <w:t>Iban No: TR45</w:t>
      </w:r>
      <w:r w:rsidR="00E9678A">
        <w:t xml:space="preserve"> </w:t>
      </w:r>
      <w:r>
        <w:t>0006</w:t>
      </w:r>
      <w:r w:rsidR="00E9678A">
        <w:t xml:space="preserve"> </w:t>
      </w:r>
      <w:r>
        <w:t>4000</w:t>
      </w:r>
      <w:r w:rsidR="00E9678A">
        <w:t xml:space="preserve"> </w:t>
      </w:r>
      <w:r>
        <w:t>0011</w:t>
      </w:r>
      <w:r w:rsidR="00E9678A">
        <w:t xml:space="preserve"> </w:t>
      </w:r>
      <w:r>
        <w:t>1200</w:t>
      </w:r>
      <w:r w:rsidR="00E9678A">
        <w:t xml:space="preserve"> </w:t>
      </w:r>
      <w:r>
        <w:t>5686</w:t>
      </w:r>
      <w:r w:rsidR="00E9678A">
        <w:t xml:space="preserve"> </w:t>
      </w:r>
      <w:r>
        <w:t>84</w:t>
      </w:r>
    </w:p>
    <w:p w:rsidR="00396F5E" w:rsidRDefault="00513A34" w:rsidP="007818D0">
      <w:pPr>
        <w:spacing w:before="240" w:line="240" w:lineRule="auto"/>
        <w:rPr>
          <w:b/>
        </w:rPr>
      </w:pPr>
      <w:r>
        <w:rPr>
          <w:b/>
        </w:rPr>
        <w:t>Bilgi</w:t>
      </w:r>
      <w:r w:rsidR="00A57F4C">
        <w:rPr>
          <w:b/>
        </w:rPr>
        <w:t xml:space="preserve"> veya Kayıt</w:t>
      </w:r>
      <w:r>
        <w:rPr>
          <w:b/>
        </w:rPr>
        <w:t xml:space="preserve"> İçin:</w:t>
      </w:r>
    </w:p>
    <w:p w:rsidR="00513A34" w:rsidRPr="00513A34" w:rsidRDefault="00513A34" w:rsidP="00513A34">
      <w:pPr>
        <w:spacing w:after="0" w:line="240" w:lineRule="auto"/>
      </w:pPr>
      <w:r w:rsidRPr="00513A34">
        <w:t xml:space="preserve">Tel #: </w:t>
      </w:r>
      <w:r w:rsidR="00B47E25">
        <w:tab/>
      </w:r>
      <w:r w:rsidRPr="00513A34">
        <w:t>0544 245 60 95</w:t>
      </w:r>
      <w:r w:rsidR="00244BAD">
        <w:t xml:space="preserve"> </w:t>
      </w:r>
      <w:r w:rsidR="00B47E25">
        <w:t>Seyhan Akçay</w:t>
      </w:r>
    </w:p>
    <w:p w:rsidR="00244BAD" w:rsidRDefault="00513A34" w:rsidP="00513A34">
      <w:pPr>
        <w:spacing w:after="0" w:line="240" w:lineRule="auto"/>
      </w:pPr>
      <w:r w:rsidRPr="00513A34">
        <w:t>E-</w:t>
      </w:r>
      <w:r>
        <w:t xml:space="preserve">mail: </w:t>
      </w:r>
      <w:r w:rsidR="00244BAD">
        <w:t xml:space="preserve">   </w:t>
      </w:r>
      <w:r w:rsidR="00B47E25">
        <w:tab/>
      </w:r>
      <w:r w:rsidR="00244BAD">
        <w:t>info@thekey.com.tr</w:t>
      </w:r>
    </w:p>
    <w:sectPr w:rsidR="00244BAD" w:rsidSect="00A85ADF">
      <w:headerReference w:type="default"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8B5" w:rsidRDefault="005F38B5" w:rsidP="00A85ADF">
      <w:pPr>
        <w:spacing w:after="0" w:line="240" w:lineRule="auto"/>
      </w:pPr>
      <w:r>
        <w:separator/>
      </w:r>
    </w:p>
  </w:endnote>
  <w:endnote w:type="continuationSeparator" w:id="0">
    <w:p w:rsidR="005F38B5" w:rsidRDefault="005F38B5" w:rsidP="00A85A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15" w:rsidRPr="00843C15" w:rsidRDefault="00BE5859" w:rsidP="00843C15">
    <w:pPr>
      <w:pStyle w:val="Footer"/>
      <w:jc w:val="right"/>
      <w:rPr>
        <w:sz w:val="20"/>
      </w:rPr>
    </w:pPr>
    <w:r w:rsidRPr="00FF6831">
      <w:rPr>
        <w:sz w:val="20"/>
      </w:rPr>
      <w:fldChar w:fldCharType="begin"/>
    </w:r>
    <w:r w:rsidR="00843C15" w:rsidRPr="00FF6831">
      <w:rPr>
        <w:sz w:val="20"/>
      </w:rPr>
      <w:instrText xml:space="preserve"> PAGE </w:instrText>
    </w:r>
    <w:r w:rsidRPr="00FF6831">
      <w:rPr>
        <w:sz w:val="20"/>
      </w:rPr>
      <w:fldChar w:fldCharType="separate"/>
    </w:r>
    <w:r w:rsidR="005D4EB7">
      <w:rPr>
        <w:noProof/>
        <w:sz w:val="20"/>
      </w:rPr>
      <w:t>2</w:t>
    </w:r>
    <w:r w:rsidRPr="00FF6831">
      <w:rPr>
        <w:sz w:val="20"/>
      </w:rPr>
      <w:fldChar w:fldCharType="end"/>
    </w:r>
    <w:r w:rsidR="00843C15" w:rsidRPr="00FF6831">
      <w:rPr>
        <w:sz w:val="20"/>
      </w:rPr>
      <w:t xml:space="preserve"> / </w:t>
    </w:r>
    <w:r w:rsidRPr="00FF6831">
      <w:rPr>
        <w:sz w:val="20"/>
      </w:rPr>
      <w:fldChar w:fldCharType="begin"/>
    </w:r>
    <w:r w:rsidR="00843C15" w:rsidRPr="00FF6831">
      <w:rPr>
        <w:sz w:val="20"/>
      </w:rPr>
      <w:instrText xml:space="preserve"> NUMPAGES </w:instrText>
    </w:r>
    <w:r w:rsidRPr="00FF6831">
      <w:rPr>
        <w:sz w:val="20"/>
      </w:rPr>
      <w:fldChar w:fldCharType="separate"/>
    </w:r>
    <w:r w:rsidR="005D4EB7">
      <w:rPr>
        <w:noProof/>
        <w:sz w:val="20"/>
      </w:rPr>
      <w:t>3</w:t>
    </w:r>
    <w:r w:rsidRPr="00FF6831">
      <w:rPr>
        <w:sz w:val="20"/>
      </w:rPr>
      <w:fldChar w:fldCharType="end"/>
    </w:r>
    <w:r w:rsidR="00843C15" w:rsidRPr="00FF6831">
      <w:rPr>
        <w:sz w:val="20"/>
      </w:rPr>
      <w:tab/>
      <w:t>V1.</w:t>
    </w:r>
    <w:r w:rsidR="00955A4F">
      <w:rPr>
        <w:sz w:val="2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8B5" w:rsidRDefault="005F38B5" w:rsidP="00A85ADF">
      <w:pPr>
        <w:spacing w:after="0" w:line="240" w:lineRule="auto"/>
      </w:pPr>
      <w:r>
        <w:separator/>
      </w:r>
    </w:p>
  </w:footnote>
  <w:footnote w:type="continuationSeparator" w:id="0">
    <w:p w:rsidR="005F38B5" w:rsidRDefault="005F38B5" w:rsidP="00A85A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ADF" w:rsidRDefault="00A85ADF" w:rsidP="00A85ADF">
    <w:pPr>
      <w:pStyle w:val="Header"/>
      <w:jc w:val="center"/>
    </w:pPr>
    <w:r>
      <w:rPr>
        <w:noProof/>
        <w:lang w:eastAsia="tr-TR"/>
      </w:rPr>
      <w:drawing>
        <wp:inline distT="0" distB="0" distL="0" distR="0">
          <wp:extent cx="1104805" cy="532067"/>
          <wp:effectExtent l="19050" t="0" r="95" b="0"/>
          <wp:docPr id="2" name="Picture 1" descr="The 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Key.png"/>
                  <pic:cNvPicPr/>
                </pic:nvPicPr>
                <pic:blipFill>
                  <a:blip r:embed="rId1"/>
                  <a:stretch>
                    <a:fillRect/>
                  </a:stretch>
                </pic:blipFill>
                <pic:spPr>
                  <a:xfrm>
                    <a:off x="0" y="0"/>
                    <a:ext cx="1104805" cy="532067"/>
                  </a:xfrm>
                  <a:prstGeom prst="rect">
                    <a:avLst/>
                  </a:prstGeom>
                </pic:spPr>
              </pic:pic>
            </a:graphicData>
          </a:graphic>
        </wp:inline>
      </w:drawing>
    </w:r>
  </w:p>
  <w:p w:rsidR="00A85ADF" w:rsidRDefault="00A85A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4C8"/>
    <w:multiLevelType w:val="hybridMultilevel"/>
    <w:tmpl w:val="0FB00F44"/>
    <w:lvl w:ilvl="0" w:tplc="D72EC084">
      <w:numFmt w:val="bullet"/>
      <w:lvlText w:val="-"/>
      <w:lvlJc w:val="left"/>
      <w:pPr>
        <w:ind w:left="720" w:hanging="360"/>
      </w:pPr>
      <w:rPr>
        <w:rFonts w:ascii="Bookman Old Style" w:eastAsiaTheme="minorHAnsi" w:hAnsi="Bookman Old Style"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0604A3F"/>
    <w:multiLevelType w:val="hybridMultilevel"/>
    <w:tmpl w:val="4680F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3186"/>
  </w:hdrShapeDefaults>
  <w:footnotePr>
    <w:footnote w:id="-1"/>
    <w:footnote w:id="0"/>
  </w:footnotePr>
  <w:endnotePr>
    <w:endnote w:id="-1"/>
    <w:endnote w:id="0"/>
  </w:endnotePr>
  <w:compat/>
  <w:rsids>
    <w:rsidRoot w:val="00396F5E"/>
    <w:rsid w:val="00043774"/>
    <w:rsid w:val="00044399"/>
    <w:rsid w:val="000514DA"/>
    <w:rsid w:val="00051855"/>
    <w:rsid w:val="000821B7"/>
    <w:rsid w:val="000B4D95"/>
    <w:rsid w:val="000E081C"/>
    <w:rsid w:val="000E47F9"/>
    <w:rsid w:val="000E7F3A"/>
    <w:rsid w:val="00123777"/>
    <w:rsid w:val="001255DC"/>
    <w:rsid w:val="00145022"/>
    <w:rsid w:val="001515AA"/>
    <w:rsid w:val="00156420"/>
    <w:rsid w:val="001618C9"/>
    <w:rsid w:val="00165CAE"/>
    <w:rsid w:val="00175689"/>
    <w:rsid w:val="0019285C"/>
    <w:rsid w:val="001C7C05"/>
    <w:rsid w:val="001E7A34"/>
    <w:rsid w:val="001F6F46"/>
    <w:rsid w:val="001F7664"/>
    <w:rsid w:val="00202067"/>
    <w:rsid w:val="00207FE4"/>
    <w:rsid w:val="00224736"/>
    <w:rsid w:val="00244BAD"/>
    <w:rsid w:val="002538ED"/>
    <w:rsid w:val="002648CD"/>
    <w:rsid w:val="00265D20"/>
    <w:rsid w:val="00273AF4"/>
    <w:rsid w:val="002F0684"/>
    <w:rsid w:val="003148F3"/>
    <w:rsid w:val="0033314E"/>
    <w:rsid w:val="0034261F"/>
    <w:rsid w:val="00392764"/>
    <w:rsid w:val="00396F5E"/>
    <w:rsid w:val="003D4CBA"/>
    <w:rsid w:val="003D5B20"/>
    <w:rsid w:val="003F5892"/>
    <w:rsid w:val="00432A99"/>
    <w:rsid w:val="004416CF"/>
    <w:rsid w:val="0045543B"/>
    <w:rsid w:val="00455C0E"/>
    <w:rsid w:val="00477157"/>
    <w:rsid w:val="004B42A7"/>
    <w:rsid w:val="004D7752"/>
    <w:rsid w:val="004E44D2"/>
    <w:rsid w:val="004E7E3E"/>
    <w:rsid w:val="0050004E"/>
    <w:rsid w:val="00513A34"/>
    <w:rsid w:val="00513AA0"/>
    <w:rsid w:val="00517D5C"/>
    <w:rsid w:val="00545333"/>
    <w:rsid w:val="0055789B"/>
    <w:rsid w:val="005A4A4D"/>
    <w:rsid w:val="005A697F"/>
    <w:rsid w:val="005B47A1"/>
    <w:rsid w:val="005B69ED"/>
    <w:rsid w:val="005D3934"/>
    <w:rsid w:val="005D4EB7"/>
    <w:rsid w:val="005E2E88"/>
    <w:rsid w:val="005E38EC"/>
    <w:rsid w:val="005E56F3"/>
    <w:rsid w:val="005F0C6F"/>
    <w:rsid w:val="005F38B5"/>
    <w:rsid w:val="00604FEE"/>
    <w:rsid w:val="00631B23"/>
    <w:rsid w:val="00644F48"/>
    <w:rsid w:val="00655E8E"/>
    <w:rsid w:val="006660EF"/>
    <w:rsid w:val="00672A8D"/>
    <w:rsid w:val="0069239D"/>
    <w:rsid w:val="006A6621"/>
    <w:rsid w:val="006A7476"/>
    <w:rsid w:val="006B7BAE"/>
    <w:rsid w:val="006E20EC"/>
    <w:rsid w:val="00701BE3"/>
    <w:rsid w:val="00701D95"/>
    <w:rsid w:val="00716DA1"/>
    <w:rsid w:val="00737F45"/>
    <w:rsid w:val="0075247D"/>
    <w:rsid w:val="007801A0"/>
    <w:rsid w:val="00780732"/>
    <w:rsid w:val="007818D0"/>
    <w:rsid w:val="007C4D81"/>
    <w:rsid w:val="007D2C31"/>
    <w:rsid w:val="007F61C5"/>
    <w:rsid w:val="008216C0"/>
    <w:rsid w:val="008417E1"/>
    <w:rsid w:val="00843C15"/>
    <w:rsid w:val="0084667D"/>
    <w:rsid w:val="008A0EC3"/>
    <w:rsid w:val="008A7689"/>
    <w:rsid w:val="008B2A94"/>
    <w:rsid w:val="008C4775"/>
    <w:rsid w:val="008E4209"/>
    <w:rsid w:val="008E5F4E"/>
    <w:rsid w:val="0090350C"/>
    <w:rsid w:val="00943E90"/>
    <w:rsid w:val="00944AFB"/>
    <w:rsid w:val="00955A4F"/>
    <w:rsid w:val="009655B3"/>
    <w:rsid w:val="0097141E"/>
    <w:rsid w:val="00993B64"/>
    <w:rsid w:val="009B1ABD"/>
    <w:rsid w:val="009D1A87"/>
    <w:rsid w:val="009D4EF5"/>
    <w:rsid w:val="009D5B72"/>
    <w:rsid w:val="009E481E"/>
    <w:rsid w:val="009E6F9D"/>
    <w:rsid w:val="00A042EE"/>
    <w:rsid w:val="00A15389"/>
    <w:rsid w:val="00A241C3"/>
    <w:rsid w:val="00A57F4C"/>
    <w:rsid w:val="00A72AEB"/>
    <w:rsid w:val="00A77EF7"/>
    <w:rsid w:val="00A85ADF"/>
    <w:rsid w:val="00AA181D"/>
    <w:rsid w:val="00AA39F7"/>
    <w:rsid w:val="00AE3C67"/>
    <w:rsid w:val="00AE60C1"/>
    <w:rsid w:val="00B057C0"/>
    <w:rsid w:val="00B47E25"/>
    <w:rsid w:val="00B56B2A"/>
    <w:rsid w:val="00B629CD"/>
    <w:rsid w:val="00B665CF"/>
    <w:rsid w:val="00BA6B75"/>
    <w:rsid w:val="00BB003A"/>
    <w:rsid w:val="00BB2132"/>
    <w:rsid w:val="00BE5859"/>
    <w:rsid w:val="00BF706C"/>
    <w:rsid w:val="00C12ADD"/>
    <w:rsid w:val="00C56E8E"/>
    <w:rsid w:val="00C674AE"/>
    <w:rsid w:val="00C9429C"/>
    <w:rsid w:val="00CA660E"/>
    <w:rsid w:val="00CD4268"/>
    <w:rsid w:val="00CF1F0B"/>
    <w:rsid w:val="00D2434B"/>
    <w:rsid w:val="00D26A57"/>
    <w:rsid w:val="00D35875"/>
    <w:rsid w:val="00D4193D"/>
    <w:rsid w:val="00D42D97"/>
    <w:rsid w:val="00D77D8B"/>
    <w:rsid w:val="00D86053"/>
    <w:rsid w:val="00DD6A65"/>
    <w:rsid w:val="00E23721"/>
    <w:rsid w:val="00E532B1"/>
    <w:rsid w:val="00E7237F"/>
    <w:rsid w:val="00E749D9"/>
    <w:rsid w:val="00E767B6"/>
    <w:rsid w:val="00E82D24"/>
    <w:rsid w:val="00E9678A"/>
    <w:rsid w:val="00EC3639"/>
    <w:rsid w:val="00EC42C1"/>
    <w:rsid w:val="00F03EAB"/>
    <w:rsid w:val="00F76883"/>
    <w:rsid w:val="00FA397A"/>
    <w:rsid w:val="00FA7C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F5E"/>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8D0"/>
    <w:pPr>
      <w:ind w:left="720"/>
      <w:contextualSpacing/>
    </w:pPr>
  </w:style>
  <w:style w:type="paragraph" w:styleId="BalloonText">
    <w:name w:val="Balloon Text"/>
    <w:basedOn w:val="Normal"/>
    <w:link w:val="BalloonTextChar"/>
    <w:uiPriority w:val="99"/>
    <w:semiHidden/>
    <w:unhideWhenUsed/>
    <w:rsid w:val="00EC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39"/>
    <w:rPr>
      <w:rFonts w:ascii="Tahoma" w:hAnsi="Tahoma" w:cs="Tahoma"/>
      <w:sz w:val="16"/>
      <w:szCs w:val="16"/>
    </w:rPr>
  </w:style>
  <w:style w:type="character" w:styleId="PlaceholderText">
    <w:name w:val="Placeholder Text"/>
    <w:basedOn w:val="DefaultParagraphFont"/>
    <w:uiPriority w:val="99"/>
    <w:semiHidden/>
    <w:rsid w:val="00A72AEB"/>
    <w:rPr>
      <w:color w:val="808080"/>
    </w:rPr>
  </w:style>
  <w:style w:type="paragraph" w:styleId="Header">
    <w:name w:val="header"/>
    <w:basedOn w:val="Normal"/>
    <w:link w:val="HeaderChar"/>
    <w:uiPriority w:val="99"/>
    <w:unhideWhenUsed/>
    <w:rsid w:val="00A85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5ADF"/>
    <w:rPr>
      <w:rFonts w:ascii="Bookman Old Style" w:hAnsi="Bookman Old Style"/>
      <w:sz w:val="24"/>
    </w:rPr>
  </w:style>
  <w:style w:type="paragraph" w:styleId="Footer">
    <w:name w:val="footer"/>
    <w:basedOn w:val="Normal"/>
    <w:link w:val="FooterChar"/>
    <w:unhideWhenUsed/>
    <w:rsid w:val="00A85AD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85ADF"/>
    <w:rPr>
      <w:rFonts w:ascii="Bookman Old Style" w:hAnsi="Bookman Old Style"/>
      <w:sz w:val="24"/>
    </w:rPr>
  </w:style>
  <w:style w:type="paragraph" w:styleId="NormalWeb">
    <w:name w:val="Normal (Web)"/>
    <w:basedOn w:val="Normal"/>
    <w:uiPriority w:val="99"/>
    <w:semiHidden/>
    <w:unhideWhenUsed/>
    <w:rsid w:val="009D5B72"/>
    <w:pPr>
      <w:spacing w:before="100" w:beforeAutospacing="1" w:after="100" w:afterAutospacing="1" w:line="240" w:lineRule="auto"/>
    </w:pPr>
    <w:rPr>
      <w:rFonts w:ascii="Times New Roman" w:eastAsia="Times New Roman" w:hAnsi="Times New Roman" w:cs="Times New Roman"/>
      <w:szCs w:val="24"/>
      <w:lang w:eastAsia="tr-TR"/>
    </w:rPr>
  </w:style>
  <w:style w:type="character" w:styleId="Strong">
    <w:name w:val="Strong"/>
    <w:basedOn w:val="DefaultParagraphFont"/>
    <w:uiPriority w:val="22"/>
    <w:qFormat/>
    <w:rsid w:val="009D5B72"/>
    <w:rPr>
      <w:b/>
      <w:bCs/>
    </w:rPr>
  </w:style>
  <w:style w:type="paragraph" w:styleId="HTMLAddress">
    <w:name w:val="HTML Address"/>
    <w:basedOn w:val="Normal"/>
    <w:link w:val="HTMLAddressChar"/>
    <w:uiPriority w:val="99"/>
    <w:semiHidden/>
    <w:unhideWhenUsed/>
    <w:rsid w:val="00DD6A65"/>
    <w:pPr>
      <w:spacing w:after="0" w:line="240" w:lineRule="auto"/>
    </w:pPr>
    <w:rPr>
      <w:rFonts w:ascii="Times New Roman" w:eastAsia="Times New Roman" w:hAnsi="Times New Roman" w:cs="Times New Roman"/>
      <w:i/>
      <w:iCs/>
      <w:szCs w:val="24"/>
      <w:lang w:eastAsia="tr-TR"/>
    </w:rPr>
  </w:style>
  <w:style w:type="character" w:customStyle="1" w:styleId="HTMLAddressChar">
    <w:name w:val="HTML Address Char"/>
    <w:basedOn w:val="DefaultParagraphFont"/>
    <w:link w:val="HTMLAddress"/>
    <w:uiPriority w:val="99"/>
    <w:semiHidden/>
    <w:rsid w:val="00DD6A65"/>
    <w:rPr>
      <w:rFonts w:ascii="Times New Roman" w:eastAsia="Times New Roman" w:hAnsi="Times New Roman" w:cs="Times New Roman"/>
      <w:i/>
      <w:iCs/>
      <w:sz w:val="24"/>
      <w:szCs w:val="24"/>
      <w:lang w:eastAsia="tr-TR"/>
    </w:rPr>
  </w:style>
</w:styles>
</file>

<file path=word/webSettings.xml><?xml version="1.0" encoding="utf-8"?>
<w:webSettings xmlns:r="http://schemas.openxmlformats.org/officeDocument/2006/relationships" xmlns:w="http://schemas.openxmlformats.org/wordprocessingml/2006/main">
  <w:divs>
    <w:div w:id="14188225">
      <w:bodyDiv w:val="1"/>
      <w:marLeft w:val="0"/>
      <w:marRight w:val="0"/>
      <w:marTop w:val="0"/>
      <w:marBottom w:val="0"/>
      <w:divBdr>
        <w:top w:val="none" w:sz="0" w:space="0" w:color="auto"/>
        <w:left w:val="none" w:sz="0" w:space="0" w:color="auto"/>
        <w:bottom w:val="none" w:sz="0" w:space="0" w:color="auto"/>
        <w:right w:val="none" w:sz="0" w:space="0" w:color="auto"/>
      </w:divBdr>
    </w:div>
    <w:div w:id="1190146240">
      <w:bodyDiv w:val="1"/>
      <w:marLeft w:val="0"/>
      <w:marRight w:val="0"/>
      <w:marTop w:val="0"/>
      <w:marBottom w:val="0"/>
      <w:divBdr>
        <w:top w:val="none" w:sz="0" w:space="0" w:color="auto"/>
        <w:left w:val="none" w:sz="0" w:space="0" w:color="auto"/>
        <w:bottom w:val="none" w:sz="0" w:space="0" w:color="auto"/>
        <w:right w:val="none" w:sz="0" w:space="0" w:color="auto"/>
      </w:divBdr>
    </w:div>
    <w:div w:id="1276786086">
      <w:bodyDiv w:val="1"/>
      <w:marLeft w:val="0"/>
      <w:marRight w:val="0"/>
      <w:marTop w:val="0"/>
      <w:marBottom w:val="0"/>
      <w:divBdr>
        <w:top w:val="none" w:sz="0" w:space="0" w:color="auto"/>
        <w:left w:val="none" w:sz="0" w:space="0" w:color="auto"/>
        <w:bottom w:val="none" w:sz="0" w:space="0" w:color="auto"/>
        <w:right w:val="none" w:sz="0" w:space="0" w:color="auto"/>
      </w:divBdr>
    </w:div>
    <w:div w:id="1384017032">
      <w:bodyDiv w:val="1"/>
      <w:marLeft w:val="0"/>
      <w:marRight w:val="0"/>
      <w:marTop w:val="0"/>
      <w:marBottom w:val="0"/>
      <w:divBdr>
        <w:top w:val="none" w:sz="0" w:space="0" w:color="auto"/>
        <w:left w:val="none" w:sz="0" w:space="0" w:color="auto"/>
        <w:bottom w:val="none" w:sz="0" w:space="0" w:color="auto"/>
        <w:right w:val="none" w:sz="0" w:space="0" w:color="auto"/>
      </w:divBdr>
      <w:divsChild>
        <w:div w:id="211643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C65C-53CB-43AC-8194-0DFC3269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Key</vt:lpstr>
    </vt:vector>
  </TitlesOfParts>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Key</dc:title>
  <dc:subject>Keşif</dc:subject>
  <dc:creator>Charlotte Gabay</dc:creator>
  <cp:keywords>Kayit</cp:keywords>
  <cp:lastModifiedBy>Charlotte</cp:lastModifiedBy>
  <cp:revision>25</cp:revision>
  <dcterms:created xsi:type="dcterms:W3CDTF">2017-04-20T18:57:00Z</dcterms:created>
  <dcterms:modified xsi:type="dcterms:W3CDTF">2019-01-07T21:41:00Z</dcterms:modified>
</cp:coreProperties>
</file>